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888" w:rsidRPr="00596888" w:rsidRDefault="00596888" w:rsidP="00596888">
      <w:pPr>
        <w:shd w:val="clear" w:color="auto" w:fill="FFFFFF"/>
        <w:spacing w:after="225" w:line="240" w:lineRule="auto"/>
        <w:outlineLvl w:val="1"/>
        <w:rPr>
          <w:rFonts w:ascii="Tahoma" w:eastAsia="Times New Roman" w:hAnsi="Tahoma" w:cs="Tahoma"/>
          <w:color w:val="4E739C"/>
          <w:kern w:val="36"/>
          <w:sz w:val="36"/>
          <w:szCs w:val="36"/>
        </w:rPr>
      </w:pPr>
      <w:r w:rsidRPr="00596888">
        <w:rPr>
          <w:rFonts w:ascii="Tahoma" w:eastAsia="Times New Roman" w:hAnsi="Tahoma" w:cs="Tahoma"/>
          <w:color w:val="4E739C"/>
          <w:kern w:val="36"/>
          <w:sz w:val="36"/>
          <w:szCs w:val="36"/>
        </w:rPr>
        <w:t>Before, During and After the PPT Meeting</w:t>
      </w:r>
    </w:p>
    <w:p w:rsidR="00596888" w:rsidRPr="00596888" w:rsidRDefault="00596888" w:rsidP="00596888">
      <w:pPr>
        <w:shd w:val="clear" w:color="auto" w:fill="FFFFFF"/>
        <w:spacing w:after="0" w:line="360" w:lineRule="auto"/>
        <w:outlineLvl w:val="3"/>
        <w:rPr>
          <w:rFonts w:ascii="Tahoma" w:eastAsia="Times New Roman" w:hAnsi="Tahoma" w:cs="Tahoma"/>
          <w:b/>
          <w:bCs/>
          <w:color w:val="000000"/>
          <w:sz w:val="23"/>
          <w:szCs w:val="23"/>
        </w:rPr>
      </w:pPr>
      <w:r w:rsidRPr="00596888">
        <w:rPr>
          <w:rFonts w:ascii="Tahoma" w:eastAsia="Times New Roman" w:hAnsi="Tahoma" w:cs="Tahoma"/>
          <w:b/>
          <w:bCs/>
          <w:color w:val="000000"/>
          <w:sz w:val="23"/>
          <w:szCs w:val="23"/>
        </w:rPr>
        <w:t xml:space="preserve">Preparing for the PPT Meeting &amp; Development of </w:t>
      </w:r>
      <w:proofErr w:type="gramStart"/>
      <w:r w:rsidRPr="00596888">
        <w:rPr>
          <w:rFonts w:ascii="Tahoma" w:eastAsia="Times New Roman" w:hAnsi="Tahoma" w:cs="Tahoma"/>
          <w:b/>
          <w:bCs/>
          <w:color w:val="000000"/>
          <w:sz w:val="23"/>
          <w:szCs w:val="23"/>
        </w:rPr>
        <w:t>The</w:t>
      </w:r>
      <w:proofErr w:type="gramEnd"/>
      <w:r w:rsidRPr="00596888">
        <w:rPr>
          <w:rFonts w:ascii="Tahoma" w:eastAsia="Times New Roman" w:hAnsi="Tahoma" w:cs="Tahoma"/>
          <w:b/>
          <w:bCs/>
          <w:color w:val="000000"/>
          <w:sz w:val="23"/>
          <w:szCs w:val="23"/>
        </w:rPr>
        <w:t xml:space="preserve"> Individualized Education Program (IEP)</w:t>
      </w:r>
    </w:p>
    <w:p w:rsidR="00596888" w:rsidRPr="00596888" w:rsidRDefault="00596888" w:rsidP="00596888">
      <w:pPr>
        <w:shd w:val="clear" w:color="auto" w:fill="FFFFFF"/>
        <w:spacing w:before="300" w:after="150" w:line="360" w:lineRule="auto"/>
        <w:outlineLvl w:val="4"/>
        <w:rPr>
          <w:rFonts w:ascii="Tahoma" w:eastAsia="Times New Roman" w:hAnsi="Tahoma" w:cs="Tahoma"/>
          <w:b/>
          <w:bCs/>
          <w:color w:val="4E739C"/>
          <w:sz w:val="20"/>
          <w:szCs w:val="20"/>
        </w:rPr>
      </w:pPr>
      <w:r w:rsidRPr="00596888">
        <w:rPr>
          <w:rFonts w:ascii="Tahoma" w:eastAsia="Times New Roman" w:hAnsi="Tahoma" w:cs="Tahoma"/>
          <w:b/>
          <w:bCs/>
          <w:color w:val="4E739C"/>
          <w:sz w:val="20"/>
          <w:szCs w:val="20"/>
        </w:rPr>
        <w:t>Before the PPT Meeting</w:t>
      </w:r>
    </w:p>
    <w:p w:rsidR="00596888" w:rsidRPr="00596888" w:rsidRDefault="00596888" w:rsidP="00596888">
      <w:pPr>
        <w:shd w:val="clear" w:color="auto" w:fill="FFFFFF"/>
        <w:spacing w:after="225" w:line="360" w:lineRule="auto"/>
        <w:rPr>
          <w:rFonts w:ascii="Tahoma" w:eastAsia="Times New Roman" w:hAnsi="Tahoma" w:cs="Tahoma"/>
          <w:color w:val="000000"/>
          <w:sz w:val="18"/>
          <w:szCs w:val="18"/>
        </w:rPr>
      </w:pPr>
      <w:r w:rsidRPr="00596888">
        <w:rPr>
          <w:rFonts w:ascii="Tahoma" w:eastAsia="Times New Roman" w:hAnsi="Tahoma" w:cs="Tahoma"/>
          <w:b/>
          <w:bCs/>
          <w:color w:val="000000"/>
          <w:sz w:val="18"/>
          <w:szCs w:val="18"/>
        </w:rPr>
        <w:t xml:space="preserve">Communicate with Your Child to: </w:t>
      </w:r>
    </w:p>
    <w:p w:rsidR="00596888" w:rsidRPr="00596888" w:rsidRDefault="00596888" w:rsidP="00596888">
      <w:pPr>
        <w:numPr>
          <w:ilvl w:val="0"/>
          <w:numId w:val="1"/>
        </w:numPr>
        <w:shd w:val="clear" w:color="auto" w:fill="FFFFFF"/>
        <w:spacing w:after="120" w:line="360" w:lineRule="auto"/>
        <w:ind w:left="225"/>
        <w:rPr>
          <w:rFonts w:ascii="Tahoma" w:eastAsia="Times New Roman" w:hAnsi="Tahoma" w:cs="Tahoma"/>
          <w:color w:val="000000"/>
          <w:sz w:val="18"/>
          <w:szCs w:val="18"/>
        </w:rPr>
      </w:pPr>
      <w:r w:rsidRPr="00596888">
        <w:rPr>
          <w:rFonts w:ascii="Tahoma" w:eastAsia="Times New Roman" w:hAnsi="Tahoma" w:cs="Tahoma"/>
          <w:color w:val="000000"/>
          <w:sz w:val="18"/>
          <w:szCs w:val="18"/>
        </w:rPr>
        <w:t>check on current preferences, perceptions, needs, concerns, issues, desires;</w:t>
      </w:r>
    </w:p>
    <w:p w:rsidR="00596888" w:rsidRPr="00596888" w:rsidRDefault="00596888" w:rsidP="00596888">
      <w:pPr>
        <w:numPr>
          <w:ilvl w:val="0"/>
          <w:numId w:val="1"/>
        </w:numPr>
        <w:shd w:val="clear" w:color="auto" w:fill="FFFFFF"/>
        <w:spacing w:after="120" w:line="360" w:lineRule="auto"/>
        <w:ind w:left="225"/>
        <w:rPr>
          <w:rFonts w:ascii="Tahoma" w:eastAsia="Times New Roman" w:hAnsi="Tahoma" w:cs="Tahoma"/>
          <w:color w:val="000000"/>
          <w:sz w:val="18"/>
          <w:szCs w:val="18"/>
        </w:rPr>
      </w:pPr>
      <w:r w:rsidRPr="00596888">
        <w:rPr>
          <w:rFonts w:ascii="Tahoma" w:eastAsia="Times New Roman" w:hAnsi="Tahoma" w:cs="Tahoma"/>
          <w:color w:val="000000"/>
          <w:sz w:val="18"/>
          <w:szCs w:val="18"/>
        </w:rPr>
        <w:t>discuss your child’s participation (if appropriate) in the PPT meeting and</w:t>
      </w:r>
    </w:p>
    <w:p w:rsidR="00596888" w:rsidRPr="00596888" w:rsidRDefault="00596888" w:rsidP="00596888">
      <w:pPr>
        <w:numPr>
          <w:ilvl w:val="0"/>
          <w:numId w:val="1"/>
        </w:numPr>
        <w:shd w:val="clear" w:color="auto" w:fill="FFFFFF"/>
        <w:spacing w:after="120" w:line="360" w:lineRule="auto"/>
        <w:ind w:left="225"/>
        <w:rPr>
          <w:rFonts w:ascii="Tahoma" w:eastAsia="Times New Roman" w:hAnsi="Tahoma" w:cs="Tahoma"/>
          <w:color w:val="000000"/>
          <w:sz w:val="18"/>
          <w:szCs w:val="18"/>
        </w:rPr>
      </w:pPr>
      <w:proofErr w:type="gramStart"/>
      <w:r w:rsidRPr="00596888">
        <w:rPr>
          <w:rFonts w:ascii="Tahoma" w:eastAsia="Times New Roman" w:hAnsi="Tahoma" w:cs="Tahoma"/>
          <w:color w:val="000000"/>
          <w:sz w:val="18"/>
          <w:szCs w:val="18"/>
        </w:rPr>
        <w:t>determine</w:t>
      </w:r>
      <w:proofErr w:type="gramEnd"/>
      <w:r w:rsidRPr="00596888">
        <w:rPr>
          <w:rFonts w:ascii="Tahoma" w:eastAsia="Times New Roman" w:hAnsi="Tahoma" w:cs="Tahoma"/>
          <w:color w:val="000000"/>
          <w:sz w:val="18"/>
          <w:szCs w:val="18"/>
        </w:rPr>
        <w:t xml:space="preserve"> what, if anything, your child wants to share with the team, and how you can assist.</w:t>
      </w:r>
    </w:p>
    <w:p w:rsidR="00596888" w:rsidRPr="00596888" w:rsidRDefault="00596888" w:rsidP="00596888">
      <w:pPr>
        <w:shd w:val="clear" w:color="auto" w:fill="FFFFFF"/>
        <w:spacing w:after="225" w:line="360" w:lineRule="auto"/>
        <w:rPr>
          <w:rFonts w:ascii="Tahoma" w:eastAsia="Times New Roman" w:hAnsi="Tahoma" w:cs="Tahoma"/>
          <w:color w:val="000000"/>
          <w:sz w:val="18"/>
          <w:szCs w:val="18"/>
        </w:rPr>
      </w:pPr>
      <w:r w:rsidRPr="00596888">
        <w:rPr>
          <w:rFonts w:ascii="Tahoma" w:eastAsia="Times New Roman" w:hAnsi="Tahoma" w:cs="Tahoma"/>
          <w:b/>
          <w:bCs/>
          <w:color w:val="000000"/>
          <w:sz w:val="18"/>
          <w:szCs w:val="18"/>
        </w:rPr>
        <w:t>Communicate with School Staff to:</w:t>
      </w:r>
    </w:p>
    <w:p w:rsidR="00596888" w:rsidRPr="00596888" w:rsidRDefault="00596888" w:rsidP="00596888">
      <w:pPr>
        <w:numPr>
          <w:ilvl w:val="0"/>
          <w:numId w:val="2"/>
        </w:numPr>
        <w:shd w:val="clear" w:color="auto" w:fill="FFFFFF"/>
        <w:spacing w:after="120" w:line="360" w:lineRule="auto"/>
        <w:ind w:left="225"/>
        <w:rPr>
          <w:rFonts w:ascii="Tahoma" w:eastAsia="Times New Roman" w:hAnsi="Tahoma" w:cs="Tahoma"/>
          <w:color w:val="000000"/>
          <w:sz w:val="18"/>
          <w:szCs w:val="18"/>
        </w:rPr>
      </w:pPr>
      <w:r w:rsidRPr="00596888">
        <w:rPr>
          <w:rFonts w:ascii="Tahoma" w:eastAsia="Times New Roman" w:hAnsi="Tahoma" w:cs="Tahoma"/>
          <w:color w:val="000000"/>
          <w:sz w:val="18"/>
          <w:szCs w:val="18"/>
        </w:rPr>
        <w:t>establish current status of your child’s performance/achievement and schedule observations, if necessary;</w:t>
      </w:r>
    </w:p>
    <w:p w:rsidR="00596888" w:rsidRPr="00596888" w:rsidRDefault="00596888" w:rsidP="00596888">
      <w:pPr>
        <w:numPr>
          <w:ilvl w:val="0"/>
          <w:numId w:val="2"/>
        </w:numPr>
        <w:shd w:val="clear" w:color="auto" w:fill="FFFFFF"/>
        <w:spacing w:after="120" w:line="360" w:lineRule="auto"/>
        <w:ind w:left="225"/>
        <w:rPr>
          <w:rFonts w:ascii="Tahoma" w:eastAsia="Times New Roman" w:hAnsi="Tahoma" w:cs="Tahoma"/>
          <w:color w:val="000000"/>
          <w:sz w:val="18"/>
          <w:szCs w:val="18"/>
        </w:rPr>
      </w:pPr>
      <w:r w:rsidRPr="00596888">
        <w:rPr>
          <w:rFonts w:ascii="Tahoma" w:eastAsia="Times New Roman" w:hAnsi="Tahoma" w:cs="Tahoma"/>
          <w:color w:val="000000"/>
          <w:sz w:val="18"/>
          <w:szCs w:val="18"/>
        </w:rPr>
        <w:t>clarify information contained in recent evaluations, obtain answers to puzzling questions and understand the connections between assessment information and instruction; and</w:t>
      </w:r>
    </w:p>
    <w:p w:rsidR="00596888" w:rsidRPr="00596888" w:rsidRDefault="00596888" w:rsidP="00596888">
      <w:pPr>
        <w:numPr>
          <w:ilvl w:val="0"/>
          <w:numId w:val="2"/>
        </w:numPr>
        <w:shd w:val="clear" w:color="auto" w:fill="FFFFFF"/>
        <w:spacing w:after="120" w:line="360" w:lineRule="auto"/>
        <w:ind w:left="225"/>
        <w:rPr>
          <w:rFonts w:ascii="Tahoma" w:eastAsia="Times New Roman" w:hAnsi="Tahoma" w:cs="Tahoma"/>
          <w:color w:val="000000"/>
          <w:sz w:val="18"/>
          <w:szCs w:val="18"/>
        </w:rPr>
      </w:pPr>
      <w:proofErr w:type="gramStart"/>
      <w:r w:rsidRPr="00596888">
        <w:rPr>
          <w:rFonts w:ascii="Tahoma" w:eastAsia="Times New Roman" w:hAnsi="Tahoma" w:cs="Tahoma"/>
          <w:color w:val="000000"/>
          <w:sz w:val="18"/>
          <w:szCs w:val="18"/>
        </w:rPr>
        <w:t>notify</w:t>
      </w:r>
      <w:proofErr w:type="gramEnd"/>
      <w:r w:rsidRPr="00596888">
        <w:rPr>
          <w:rFonts w:ascii="Tahoma" w:eastAsia="Times New Roman" w:hAnsi="Tahoma" w:cs="Tahoma"/>
          <w:color w:val="000000"/>
          <w:sz w:val="18"/>
          <w:szCs w:val="18"/>
        </w:rPr>
        <w:t xml:space="preserve"> the PPT chair of any individuals, professional or not, you are planning to invite to the meeting, any agenda items you want addressed, and ask what the school staff plan to discuss.</w:t>
      </w:r>
    </w:p>
    <w:p w:rsidR="00596888" w:rsidRPr="00596888" w:rsidRDefault="00596888" w:rsidP="00596888">
      <w:pPr>
        <w:shd w:val="clear" w:color="auto" w:fill="FFFFFF"/>
        <w:spacing w:after="225" w:line="360" w:lineRule="auto"/>
        <w:rPr>
          <w:rFonts w:ascii="Tahoma" w:eastAsia="Times New Roman" w:hAnsi="Tahoma" w:cs="Tahoma"/>
          <w:color w:val="000000"/>
          <w:sz w:val="18"/>
          <w:szCs w:val="18"/>
        </w:rPr>
      </w:pPr>
      <w:r w:rsidRPr="00596888">
        <w:rPr>
          <w:rFonts w:ascii="Tahoma" w:eastAsia="Times New Roman" w:hAnsi="Tahoma" w:cs="Tahoma"/>
          <w:b/>
          <w:bCs/>
          <w:color w:val="000000"/>
          <w:sz w:val="18"/>
          <w:szCs w:val="18"/>
        </w:rPr>
        <w:t>Gather and Compile:</w:t>
      </w:r>
    </w:p>
    <w:p w:rsidR="00596888" w:rsidRPr="00596888" w:rsidRDefault="00596888" w:rsidP="00596888">
      <w:pPr>
        <w:numPr>
          <w:ilvl w:val="0"/>
          <w:numId w:val="3"/>
        </w:numPr>
        <w:shd w:val="clear" w:color="auto" w:fill="FFFFFF"/>
        <w:spacing w:after="120" w:line="360" w:lineRule="auto"/>
        <w:ind w:left="225"/>
        <w:rPr>
          <w:rFonts w:ascii="Tahoma" w:eastAsia="Times New Roman" w:hAnsi="Tahoma" w:cs="Tahoma"/>
          <w:color w:val="000000"/>
          <w:sz w:val="18"/>
          <w:szCs w:val="18"/>
        </w:rPr>
      </w:pPr>
      <w:r w:rsidRPr="00596888">
        <w:rPr>
          <w:rFonts w:ascii="Tahoma" w:eastAsia="Times New Roman" w:hAnsi="Tahoma" w:cs="Tahoma"/>
          <w:color w:val="000000"/>
          <w:sz w:val="18"/>
          <w:szCs w:val="18"/>
        </w:rPr>
        <w:t>recent and all other relevant evaluations pertinent to this year’s issues;</w:t>
      </w:r>
    </w:p>
    <w:p w:rsidR="00596888" w:rsidRPr="00596888" w:rsidRDefault="00596888" w:rsidP="00596888">
      <w:pPr>
        <w:numPr>
          <w:ilvl w:val="0"/>
          <w:numId w:val="3"/>
        </w:numPr>
        <w:shd w:val="clear" w:color="auto" w:fill="FFFFFF"/>
        <w:spacing w:after="120" w:line="360" w:lineRule="auto"/>
        <w:ind w:left="225"/>
        <w:rPr>
          <w:rFonts w:ascii="Tahoma" w:eastAsia="Times New Roman" w:hAnsi="Tahoma" w:cs="Tahoma"/>
          <w:color w:val="000000"/>
          <w:sz w:val="18"/>
          <w:szCs w:val="18"/>
        </w:rPr>
      </w:pPr>
      <w:r w:rsidRPr="00596888">
        <w:rPr>
          <w:rFonts w:ascii="Tahoma" w:eastAsia="Times New Roman" w:hAnsi="Tahoma" w:cs="Tahoma"/>
          <w:color w:val="000000"/>
          <w:sz w:val="18"/>
          <w:szCs w:val="18"/>
        </w:rPr>
        <w:t>the current and other relevant IEPs, to evaluate the extent of progress toward identified goals and objectives;</w:t>
      </w:r>
    </w:p>
    <w:p w:rsidR="00596888" w:rsidRPr="00596888" w:rsidRDefault="00596888" w:rsidP="00596888">
      <w:pPr>
        <w:numPr>
          <w:ilvl w:val="0"/>
          <w:numId w:val="3"/>
        </w:numPr>
        <w:shd w:val="clear" w:color="auto" w:fill="FFFFFF"/>
        <w:spacing w:after="120" w:line="360" w:lineRule="auto"/>
        <w:ind w:left="225"/>
        <w:rPr>
          <w:rFonts w:ascii="Tahoma" w:eastAsia="Times New Roman" w:hAnsi="Tahoma" w:cs="Tahoma"/>
          <w:color w:val="000000"/>
          <w:sz w:val="18"/>
          <w:szCs w:val="18"/>
        </w:rPr>
      </w:pPr>
      <w:r w:rsidRPr="00596888">
        <w:rPr>
          <w:rFonts w:ascii="Tahoma" w:eastAsia="Times New Roman" w:hAnsi="Tahoma" w:cs="Tahoma"/>
          <w:color w:val="000000"/>
          <w:sz w:val="18"/>
          <w:szCs w:val="18"/>
        </w:rPr>
        <w:t>the most recent and other relevant report cards;</w:t>
      </w:r>
    </w:p>
    <w:p w:rsidR="00596888" w:rsidRPr="00596888" w:rsidRDefault="00596888" w:rsidP="00596888">
      <w:pPr>
        <w:numPr>
          <w:ilvl w:val="0"/>
          <w:numId w:val="3"/>
        </w:numPr>
        <w:shd w:val="clear" w:color="auto" w:fill="FFFFFF"/>
        <w:spacing w:after="120" w:line="360" w:lineRule="auto"/>
        <w:ind w:left="225"/>
        <w:rPr>
          <w:rFonts w:ascii="Tahoma" w:eastAsia="Times New Roman" w:hAnsi="Tahoma" w:cs="Tahoma"/>
          <w:color w:val="000000"/>
          <w:sz w:val="18"/>
          <w:szCs w:val="18"/>
        </w:rPr>
      </w:pPr>
      <w:r w:rsidRPr="00596888">
        <w:rPr>
          <w:rFonts w:ascii="Tahoma" w:eastAsia="Times New Roman" w:hAnsi="Tahoma" w:cs="Tahoma"/>
          <w:color w:val="000000"/>
          <w:sz w:val="18"/>
          <w:szCs w:val="18"/>
        </w:rPr>
        <w:t>a list of your concerns, issues, questions, ideas;</w:t>
      </w:r>
    </w:p>
    <w:p w:rsidR="00596888" w:rsidRPr="00596888" w:rsidRDefault="00596888" w:rsidP="00596888">
      <w:pPr>
        <w:numPr>
          <w:ilvl w:val="0"/>
          <w:numId w:val="3"/>
        </w:numPr>
        <w:shd w:val="clear" w:color="auto" w:fill="FFFFFF"/>
        <w:spacing w:after="120" w:line="360" w:lineRule="auto"/>
        <w:ind w:left="225"/>
        <w:rPr>
          <w:rFonts w:ascii="Tahoma" w:eastAsia="Times New Roman" w:hAnsi="Tahoma" w:cs="Tahoma"/>
          <w:color w:val="000000"/>
          <w:sz w:val="18"/>
          <w:szCs w:val="18"/>
        </w:rPr>
      </w:pPr>
      <w:r w:rsidRPr="00596888">
        <w:rPr>
          <w:rFonts w:ascii="Tahoma" w:eastAsia="Times New Roman" w:hAnsi="Tahoma" w:cs="Tahoma"/>
          <w:color w:val="000000"/>
          <w:sz w:val="18"/>
          <w:szCs w:val="18"/>
        </w:rPr>
        <w:t>documentation to support your request for any new services;</w:t>
      </w:r>
    </w:p>
    <w:p w:rsidR="00596888" w:rsidRPr="00596888" w:rsidRDefault="00596888" w:rsidP="00596888">
      <w:pPr>
        <w:numPr>
          <w:ilvl w:val="0"/>
          <w:numId w:val="3"/>
        </w:numPr>
        <w:shd w:val="clear" w:color="auto" w:fill="FFFFFF"/>
        <w:spacing w:after="120" w:line="360" w:lineRule="auto"/>
        <w:ind w:left="225"/>
        <w:rPr>
          <w:rFonts w:ascii="Tahoma" w:eastAsia="Times New Roman" w:hAnsi="Tahoma" w:cs="Tahoma"/>
          <w:color w:val="000000"/>
          <w:sz w:val="18"/>
          <w:szCs w:val="18"/>
        </w:rPr>
      </w:pPr>
      <w:r w:rsidRPr="00596888">
        <w:rPr>
          <w:rFonts w:ascii="Tahoma" w:eastAsia="Times New Roman" w:hAnsi="Tahoma" w:cs="Tahoma"/>
          <w:color w:val="000000"/>
          <w:sz w:val="18"/>
          <w:szCs w:val="18"/>
        </w:rPr>
        <w:t>a blank copy of the district’s IEP form in order to be familiar with its requirements and to use it to guide your participation in program planning;</w:t>
      </w:r>
    </w:p>
    <w:p w:rsidR="00596888" w:rsidRPr="00596888" w:rsidRDefault="00596888" w:rsidP="00596888">
      <w:pPr>
        <w:numPr>
          <w:ilvl w:val="0"/>
          <w:numId w:val="3"/>
        </w:numPr>
        <w:shd w:val="clear" w:color="auto" w:fill="FFFFFF"/>
        <w:spacing w:after="120" w:line="360" w:lineRule="auto"/>
        <w:ind w:left="225"/>
        <w:rPr>
          <w:rFonts w:ascii="Tahoma" w:eastAsia="Times New Roman" w:hAnsi="Tahoma" w:cs="Tahoma"/>
          <w:color w:val="000000"/>
          <w:sz w:val="18"/>
          <w:szCs w:val="18"/>
        </w:rPr>
      </w:pPr>
      <w:r w:rsidRPr="00596888">
        <w:rPr>
          <w:rFonts w:ascii="Tahoma" w:eastAsia="Times New Roman" w:hAnsi="Tahoma" w:cs="Tahoma"/>
          <w:color w:val="000000"/>
          <w:sz w:val="18"/>
          <w:szCs w:val="18"/>
        </w:rPr>
        <w:t>all relevant correspondence and electronic and phone communication notes with school personnel and outside professionals;</w:t>
      </w:r>
    </w:p>
    <w:p w:rsidR="00596888" w:rsidRPr="00596888" w:rsidRDefault="00596888" w:rsidP="00596888">
      <w:pPr>
        <w:numPr>
          <w:ilvl w:val="0"/>
          <w:numId w:val="3"/>
        </w:numPr>
        <w:shd w:val="clear" w:color="auto" w:fill="FFFFFF"/>
        <w:spacing w:after="120" w:line="360" w:lineRule="auto"/>
        <w:ind w:left="225"/>
        <w:rPr>
          <w:rFonts w:ascii="Tahoma" w:eastAsia="Times New Roman" w:hAnsi="Tahoma" w:cs="Tahoma"/>
          <w:color w:val="000000"/>
          <w:sz w:val="18"/>
          <w:szCs w:val="18"/>
        </w:rPr>
      </w:pPr>
      <w:r w:rsidRPr="00596888">
        <w:rPr>
          <w:rFonts w:ascii="Tahoma" w:eastAsia="Times New Roman" w:hAnsi="Tahoma" w:cs="Tahoma"/>
          <w:color w:val="000000"/>
          <w:sz w:val="18"/>
          <w:szCs w:val="18"/>
        </w:rPr>
        <w:t>statements from your child regarding his/her concerns, questions, issues, goals and</w:t>
      </w:r>
    </w:p>
    <w:p w:rsidR="00596888" w:rsidRPr="00596888" w:rsidRDefault="00596888" w:rsidP="00596888">
      <w:pPr>
        <w:numPr>
          <w:ilvl w:val="0"/>
          <w:numId w:val="3"/>
        </w:numPr>
        <w:shd w:val="clear" w:color="auto" w:fill="FFFFFF"/>
        <w:spacing w:after="120" w:line="360" w:lineRule="auto"/>
        <w:ind w:left="225"/>
        <w:rPr>
          <w:rFonts w:ascii="Tahoma" w:eastAsia="Times New Roman" w:hAnsi="Tahoma" w:cs="Tahoma"/>
          <w:color w:val="000000"/>
          <w:sz w:val="18"/>
          <w:szCs w:val="18"/>
        </w:rPr>
      </w:pPr>
      <w:proofErr w:type="gramStart"/>
      <w:r w:rsidRPr="00596888">
        <w:rPr>
          <w:rFonts w:ascii="Tahoma" w:eastAsia="Times New Roman" w:hAnsi="Tahoma" w:cs="Tahoma"/>
          <w:color w:val="000000"/>
          <w:sz w:val="18"/>
          <w:szCs w:val="18"/>
        </w:rPr>
        <w:t>possible</w:t>
      </w:r>
      <w:proofErr w:type="gramEnd"/>
      <w:r w:rsidRPr="00596888">
        <w:rPr>
          <w:rFonts w:ascii="Tahoma" w:eastAsia="Times New Roman" w:hAnsi="Tahoma" w:cs="Tahoma"/>
          <w:color w:val="000000"/>
          <w:sz w:val="18"/>
          <w:szCs w:val="18"/>
        </w:rPr>
        <w:t xml:space="preserve"> solutions to challenges you have identified.</w:t>
      </w:r>
    </w:p>
    <w:p w:rsidR="00596888" w:rsidRPr="00596888" w:rsidRDefault="00596888" w:rsidP="00596888">
      <w:pPr>
        <w:shd w:val="clear" w:color="auto" w:fill="FFFFFF"/>
        <w:spacing w:after="225" w:line="360" w:lineRule="auto"/>
        <w:rPr>
          <w:rFonts w:ascii="Tahoma" w:eastAsia="Times New Roman" w:hAnsi="Tahoma" w:cs="Tahoma"/>
          <w:color w:val="000000"/>
          <w:sz w:val="18"/>
          <w:szCs w:val="18"/>
        </w:rPr>
      </w:pPr>
      <w:r w:rsidRPr="00596888">
        <w:rPr>
          <w:rFonts w:ascii="Tahoma" w:eastAsia="Times New Roman" w:hAnsi="Tahoma" w:cs="Tahoma"/>
          <w:b/>
          <w:bCs/>
          <w:color w:val="000000"/>
          <w:sz w:val="18"/>
          <w:szCs w:val="18"/>
        </w:rPr>
        <w:t>Invite:</w:t>
      </w:r>
    </w:p>
    <w:p w:rsidR="00596888" w:rsidRPr="00596888" w:rsidRDefault="00596888" w:rsidP="00596888">
      <w:pPr>
        <w:numPr>
          <w:ilvl w:val="0"/>
          <w:numId w:val="4"/>
        </w:numPr>
        <w:shd w:val="clear" w:color="auto" w:fill="FFFFFF"/>
        <w:spacing w:after="120" w:line="360" w:lineRule="auto"/>
        <w:ind w:left="225"/>
        <w:rPr>
          <w:rFonts w:ascii="Tahoma" w:eastAsia="Times New Roman" w:hAnsi="Tahoma" w:cs="Tahoma"/>
          <w:color w:val="000000"/>
          <w:sz w:val="18"/>
          <w:szCs w:val="18"/>
        </w:rPr>
      </w:pPr>
      <w:r w:rsidRPr="00596888">
        <w:rPr>
          <w:rFonts w:ascii="Tahoma" w:eastAsia="Times New Roman" w:hAnsi="Tahoma" w:cs="Tahoma"/>
          <w:color w:val="000000"/>
          <w:sz w:val="18"/>
          <w:szCs w:val="18"/>
        </w:rPr>
        <w:t>appropriate professionals who know the child and have information and insights to share with the team concerning any of the issues or areas of concern:</w:t>
      </w:r>
    </w:p>
    <w:p w:rsidR="00596888" w:rsidRPr="00596888" w:rsidRDefault="00596888" w:rsidP="00596888">
      <w:pPr>
        <w:numPr>
          <w:ilvl w:val="0"/>
          <w:numId w:val="4"/>
        </w:numPr>
        <w:shd w:val="clear" w:color="auto" w:fill="FFFFFF"/>
        <w:spacing w:after="120" w:line="360" w:lineRule="auto"/>
        <w:ind w:left="225"/>
        <w:rPr>
          <w:rFonts w:ascii="Tahoma" w:eastAsia="Times New Roman" w:hAnsi="Tahoma" w:cs="Tahoma"/>
          <w:color w:val="000000"/>
          <w:sz w:val="18"/>
          <w:szCs w:val="18"/>
        </w:rPr>
      </w:pPr>
      <w:r w:rsidRPr="00596888">
        <w:rPr>
          <w:rFonts w:ascii="Tahoma" w:eastAsia="Times New Roman" w:hAnsi="Tahoma" w:cs="Tahoma"/>
          <w:color w:val="000000"/>
          <w:sz w:val="18"/>
          <w:szCs w:val="18"/>
        </w:rPr>
        <w:t>a friend/companion for moral support; and</w:t>
      </w:r>
    </w:p>
    <w:p w:rsidR="00596888" w:rsidRPr="00596888" w:rsidRDefault="00596888" w:rsidP="00596888">
      <w:pPr>
        <w:numPr>
          <w:ilvl w:val="0"/>
          <w:numId w:val="4"/>
        </w:numPr>
        <w:shd w:val="clear" w:color="auto" w:fill="FFFFFF"/>
        <w:spacing w:after="120" w:line="360" w:lineRule="auto"/>
        <w:ind w:left="225"/>
        <w:rPr>
          <w:rFonts w:ascii="Tahoma" w:eastAsia="Times New Roman" w:hAnsi="Tahoma" w:cs="Tahoma"/>
          <w:color w:val="000000"/>
          <w:sz w:val="18"/>
          <w:szCs w:val="18"/>
        </w:rPr>
      </w:pPr>
      <w:proofErr w:type="gramStart"/>
      <w:r w:rsidRPr="00596888">
        <w:rPr>
          <w:rFonts w:ascii="Tahoma" w:eastAsia="Times New Roman" w:hAnsi="Tahoma" w:cs="Tahoma"/>
          <w:color w:val="000000"/>
          <w:sz w:val="18"/>
          <w:szCs w:val="18"/>
        </w:rPr>
        <w:t>an</w:t>
      </w:r>
      <w:proofErr w:type="gramEnd"/>
      <w:r w:rsidRPr="00596888">
        <w:rPr>
          <w:rFonts w:ascii="Tahoma" w:eastAsia="Times New Roman" w:hAnsi="Tahoma" w:cs="Tahoma"/>
          <w:color w:val="000000"/>
          <w:sz w:val="18"/>
          <w:szCs w:val="18"/>
        </w:rPr>
        <w:t xml:space="preserve"> advocate, if necessary.</w:t>
      </w:r>
    </w:p>
    <w:p w:rsidR="00596888" w:rsidRPr="00596888" w:rsidRDefault="00596888" w:rsidP="00596888">
      <w:pPr>
        <w:shd w:val="clear" w:color="auto" w:fill="FFFFFF"/>
        <w:spacing w:before="300" w:after="150" w:line="360" w:lineRule="auto"/>
        <w:outlineLvl w:val="4"/>
        <w:rPr>
          <w:rFonts w:ascii="Tahoma" w:eastAsia="Times New Roman" w:hAnsi="Tahoma" w:cs="Tahoma"/>
          <w:b/>
          <w:bCs/>
          <w:color w:val="4E739C"/>
          <w:sz w:val="20"/>
          <w:szCs w:val="20"/>
        </w:rPr>
      </w:pPr>
      <w:r w:rsidRPr="00596888">
        <w:rPr>
          <w:rFonts w:ascii="Tahoma" w:eastAsia="Times New Roman" w:hAnsi="Tahoma" w:cs="Tahoma"/>
          <w:b/>
          <w:bCs/>
          <w:color w:val="4E739C"/>
          <w:sz w:val="20"/>
          <w:szCs w:val="20"/>
        </w:rPr>
        <w:t>During the PPT Meeting:</w:t>
      </w:r>
    </w:p>
    <w:p w:rsidR="00596888" w:rsidRPr="00596888" w:rsidRDefault="00596888" w:rsidP="00596888">
      <w:pPr>
        <w:shd w:val="clear" w:color="auto" w:fill="FFFFFF"/>
        <w:spacing w:after="225" w:line="360" w:lineRule="auto"/>
        <w:rPr>
          <w:rFonts w:ascii="Tahoma" w:eastAsia="Times New Roman" w:hAnsi="Tahoma" w:cs="Tahoma"/>
          <w:color w:val="000000"/>
          <w:sz w:val="18"/>
          <w:szCs w:val="18"/>
        </w:rPr>
      </w:pPr>
      <w:r w:rsidRPr="00596888">
        <w:rPr>
          <w:rFonts w:ascii="Tahoma" w:eastAsia="Times New Roman" w:hAnsi="Tahoma" w:cs="Tahoma"/>
          <w:b/>
          <w:bCs/>
          <w:color w:val="000000"/>
          <w:sz w:val="18"/>
          <w:szCs w:val="18"/>
        </w:rPr>
        <w:t>Make Sure You Have:</w:t>
      </w:r>
    </w:p>
    <w:p w:rsidR="00596888" w:rsidRPr="00596888" w:rsidRDefault="00596888" w:rsidP="00596888">
      <w:pPr>
        <w:numPr>
          <w:ilvl w:val="0"/>
          <w:numId w:val="5"/>
        </w:numPr>
        <w:shd w:val="clear" w:color="auto" w:fill="FFFFFF"/>
        <w:spacing w:after="120" w:line="360" w:lineRule="auto"/>
        <w:ind w:left="225"/>
        <w:rPr>
          <w:rFonts w:ascii="Tahoma" w:eastAsia="Times New Roman" w:hAnsi="Tahoma" w:cs="Tahoma"/>
          <w:color w:val="000000"/>
          <w:sz w:val="18"/>
          <w:szCs w:val="18"/>
        </w:rPr>
      </w:pPr>
      <w:r w:rsidRPr="00596888">
        <w:rPr>
          <w:rFonts w:ascii="Tahoma" w:eastAsia="Times New Roman" w:hAnsi="Tahoma" w:cs="Tahoma"/>
          <w:color w:val="000000"/>
          <w:sz w:val="18"/>
          <w:szCs w:val="18"/>
        </w:rPr>
        <w:t>a translator if you need one;</w:t>
      </w:r>
    </w:p>
    <w:p w:rsidR="00596888" w:rsidRPr="00596888" w:rsidRDefault="00596888" w:rsidP="00596888">
      <w:pPr>
        <w:numPr>
          <w:ilvl w:val="0"/>
          <w:numId w:val="5"/>
        </w:numPr>
        <w:shd w:val="clear" w:color="auto" w:fill="FFFFFF"/>
        <w:spacing w:after="120" w:line="360" w:lineRule="auto"/>
        <w:ind w:left="225"/>
        <w:rPr>
          <w:rFonts w:ascii="Tahoma" w:eastAsia="Times New Roman" w:hAnsi="Tahoma" w:cs="Tahoma"/>
          <w:color w:val="000000"/>
          <w:sz w:val="18"/>
          <w:szCs w:val="18"/>
        </w:rPr>
      </w:pPr>
      <w:r w:rsidRPr="00596888">
        <w:rPr>
          <w:rFonts w:ascii="Tahoma" w:eastAsia="Times New Roman" w:hAnsi="Tahoma" w:cs="Tahoma"/>
          <w:color w:val="000000"/>
          <w:sz w:val="18"/>
          <w:szCs w:val="18"/>
        </w:rPr>
        <w:t>been offered a copy of the procedural safeguards;</w:t>
      </w:r>
    </w:p>
    <w:p w:rsidR="00596888" w:rsidRPr="00596888" w:rsidRDefault="00596888" w:rsidP="00596888">
      <w:pPr>
        <w:numPr>
          <w:ilvl w:val="0"/>
          <w:numId w:val="5"/>
        </w:numPr>
        <w:shd w:val="clear" w:color="auto" w:fill="FFFFFF"/>
        <w:spacing w:after="120" w:line="360" w:lineRule="auto"/>
        <w:ind w:left="225"/>
        <w:rPr>
          <w:rFonts w:ascii="Tahoma" w:eastAsia="Times New Roman" w:hAnsi="Tahoma" w:cs="Tahoma"/>
          <w:color w:val="000000"/>
          <w:sz w:val="18"/>
          <w:szCs w:val="18"/>
        </w:rPr>
      </w:pPr>
      <w:proofErr w:type="gramStart"/>
      <w:r w:rsidRPr="00596888">
        <w:rPr>
          <w:rFonts w:ascii="Tahoma" w:eastAsia="Times New Roman" w:hAnsi="Tahoma" w:cs="Tahoma"/>
          <w:color w:val="000000"/>
          <w:sz w:val="18"/>
          <w:szCs w:val="18"/>
        </w:rPr>
        <w:t>been</w:t>
      </w:r>
      <w:proofErr w:type="gramEnd"/>
      <w:r w:rsidRPr="00596888">
        <w:rPr>
          <w:rFonts w:ascii="Tahoma" w:eastAsia="Times New Roman" w:hAnsi="Tahoma" w:cs="Tahoma"/>
          <w:color w:val="000000"/>
          <w:sz w:val="18"/>
          <w:szCs w:val="18"/>
        </w:rPr>
        <w:t xml:space="preserve"> given advance notice of the reason for the meeting.</w:t>
      </w:r>
    </w:p>
    <w:p w:rsidR="00596888" w:rsidRPr="00596888" w:rsidRDefault="00596888" w:rsidP="00596888">
      <w:pPr>
        <w:shd w:val="clear" w:color="auto" w:fill="FFFFFF"/>
        <w:spacing w:after="225" w:line="360" w:lineRule="auto"/>
        <w:rPr>
          <w:rFonts w:ascii="Tahoma" w:eastAsia="Times New Roman" w:hAnsi="Tahoma" w:cs="Tahoma"/>
          <w:color w:val="000000"/>
          <w:sz w:val="18"/>
          <w:szCs w:val="18"/>
        </w:rPr>
      </w:pPr>
      <w:r w:rsidRPr="00596888">
        <w:rPr>
          <w:rFonts w:ascii="Tahoma" w:eastAsia="Times New Roman" w:hAnsi="Tahoma" w:cs="Tahoma"/>
          <w:b/>
          <w:bCs/>
          <w:color w:val="000000"/>
          <w:sz w:val="18"/>
          <w:szCs w:val="18"/>
        </w:rPr>
        <w:t xml:space="preserve">Be </w:t>
      </w:r>
      <w:proofErr w:type="gramStart"/>
      <w:r w:rsidRPr="00596888">
        <w:rPr>
          <w:rFonts w:ascii="Tahoma" w:eastAsia="Times New Roman" w:hAnsi="Tahoma" w:cs="Tahoma"/>
          <w:b/>
          <w:bCs/>
          <w:color w:val="000000"/>
          <w:sz w:val="18"/>
          <w:szCs w:val="18"/>
        </w:rPr>
        <w:t>A</w:t>
      </w:r>
      <w:proofErr w:type="gramEnd"/>
      <w:r w:rsidRPr="00596888">
        <w:rPr>
          <w:rFonts w:ascii="Tahoma" w:eastAsia="Times New Roman" w:hAnsi="Tahoma" w:cs="Tahoma"/>
          <w:b/>
          <w:bCs/>
          <w:color w:val="000000"/>
          <w:sz w:val="18"/>
          <w:szCs w:val="18"/>
        </w:rPr>
        <w:t xml:space="preserve"> Constructive and Collaborative Member of the Team By:</w:t>
      </w:r>
    </w:p>
    <w:p w:rsidR="00596888" w:rsidRPr="00596888" w:rsidRDefault="00596888" w:rsidP="00596888">
      <w:pPr>
        <w:numPr>
          <w:ilvl w:val="0"/>
          <w:numId w:val="6"/>
        </w:numPr>
        <w:shd w:val="clear" w:color="auto" w:fill="FFFFFF"/>
        <w:spacing w:after="120" w:line="360" w:lineRule="auto"/>
        <w:ind w:left="225"/>
        <w:rPr>
          <w:rFonts w:ascii="Tahoma" w:eastAsia="Times New Roman" w:hAnsi="Tahoma" w:cs="Tahoma"/>
          <w:color w:val="000000"/>
          <w:sz w:val="18"/>
          <w:szCs w:val="18"/>
        </w:rPr>
      </w:pPr>
      <w:r w:rsidRPr="00596888">
        <w:rPr>
          <w:rFonts w:ascii="Tahoma" w:eastAsia="Times New Roman" w:hAnsi="Tahoma" w:cs="Tahoma"/>
          <w:color w:val="000000"/>
          <w:sz w:val="18"/>
          <w:szCs w:val="18"/>
        </w:rPr>
        <w:t>focusing on your child’s strengths and needs;</w:t>
      </w:r>
    </w:p>
    <w:p w:rsidR="00596888" w:rsidRPr="00596888" w:rsidRDefault="00596888" w:rsidP="00596888">
      <w:pPr>
        <w:numPr>
          <w:ilvl w:val="0"/>
          <w:numId w:val="6"/>
        </w:numPr>
        <w:shd w:val="clear" w:color="auto" w:fill="FFFFFF"/>
        <w:spacing w:after="120" w:line="360" w:lineRule="auto"/>
        <w:ind w:left="225"/>
        <w:rPr>
          <w:rFonts w:ascii="Tahoma" w:eastAsia="Times New Roman" w:hAnsi="Tahoma" w:cs="Tahoma"/>
          <w:color w:val="000000"/>
          <w:sz w:val="18"/>
          <w:szCs w:val="18"/>
        </w:rPr>
      </w:pPr>
      <w:r w:rsidRPr="00596888">
        <w:rPr>
          <w:rFonts w:ascii="Tahoma" w:eastAsia="Times New Roman" w:hAnsi="Tahoma" w:cs="Tahoma"/>
          <w:color w:val="000000"/>
          <w:sz w:val="18"/>
          <w:szCs w:val="18"/>
        </w:rPr>
        <w:t xml:space="preserve">being a listener as well as a </w:t>
      </w:r>
      <w:proofErr w:type="spellStart"/>
      <w:r w:rsidRPr="00596888">
        <w:rPr>
          <w:rFonts w:ascii="Tahoma" w:eastAsia="Times New Roman" w:hAnsi="Tahoma" w:cs="Tahoma"/>
          <w:color w:val="000000"/>
          <w:sz w:val="18"/>
          <w:szCs w:val="18"/>
        </w:rPr>
        <w:t>contributer</w:t>
      </w:r>
      <w:proofErr w:type="spellEnd"/>
      <w:r w:rsidRPr="00596888">
        <w:rPr>
          <w:rFonts w:ascii="Tahoma" w:eastAsia="Times New Roman" w:hAnsi="Tahoma" w:cs="Tahoma"/>
          <w:color w:val="000000"/>
          <w:sz w:val="18"/>
          <w:szCs w:val="18"/>
        </w:rPr>
        <w:t>;</w:t>
      </w:r>
    </w:p>
    <w:p w:rsidR="00596888" w:rsidRPr="00596888" w:rsidRDefault="00596888" w:rsidP="00596888">
      <w:pPr>
        <w:numPr>
          <w:ilvl w:val="0"/>
          <w:numId w:val="6"/>
        </w:numPr>
        <w:shd w:val="clear" w:color="auto" w:fill="FFFFFF"/>
        <w:spacing w:after="120" w:line="360" w:lineRule="auto"/>
        <w:ind w:left="225"/>
        <w:rPr>
          <w:rFonts w:ascii="Tahoma" w:eastAsia="Times New Roman" w:hAnsi="Tahoma" w:cs="Tahoma"/>
          <w:color w:val="000000"/>
          <w:sz w:val="18"/>
          <w:szCs w:val="18"/>
        </w:rPr>
      </w:pPr>
      <w:r w:rsidRPr="00596888">
        <w:rPr>
          <w:rFonts w:ascii="Tahoma" w:eastAsia="Times New Roman" w:hAnsi="Tahoma" w:cs="Tahoma"/>
          <w:color w:val="000000"/>
          <w:sz w:val="18"/>
          <w:szCs w:val="18"/>
        </w:rPr>
        <w:t>requesting explanations of any information/terms you do not understand;</w:t>
      </w:r>
    </w:p>
    <w:p w:rsidR="00596888" w:rsidRPr="00596888" w:rsidRDefault="00596888" w:rsidP="00596888">
      <w:pPr>
        <w:numPr>
          <w:ilvl w:val="0"/>
          <w:numId w:val="6"/>
        </w:numPr>
        <w:shd w:val="clear" w:color="auto" w:fill="FFFFFF"/>
        <w:spacing w:after="120" w:line="360" w:lineRule="auto"/>
        <w:ind w:left="225"/>
        <w:rPr>
          <w:rFonts w:ascii="Tahoma" w:eastAsia="Times New Roman" w:hAnsi="Tahoma" w:cs="Tahoma"/>
          <w:color w:val="000000"/>
          <w:sz w:val="18"/>
          <w:szCs w:val="18"/>
        </w:rPr>
      </w:pPr>
      <w:r w:rsidRPr="00596888">
        <w:rPr>
          <w:rFonts w:ascii="Tahoma" w:eastAsia="Times New Roman" w:hAnsi="Tahoma" w:cs="Tahoma"/>
          <w:color w:val="000000"/>
          <w:sz w:val="18"/>
          <w:szCs w:val="18"/>
        </w:rPr>
        <w:t>generously and appropriately sharing your extensive knowledge of your child;</w:t>
      </w:r>
    </w:p>
    <w:p w:rsidR="00596888" w:rsidRPr="00596888" w:rsidRDefault="00596888" w:rsidP="00596888">
      <w:pPr>
        <w:numPr>
          <w:ilvl w:val="0"/>
          <w:numId w:val="6"/>
        </w:numPr>
        <w:shd w:val="clear" w:color="auto" w:fill="FFFFFF"/>
        <w:spacing w:after="120" w:line="360" w:lineRule="auto"/>
        <w:ind w:left="225"/>
        <w:rPr>
          <w:rFonts w:ascii="Tahoma" w:eastAsia="Times New Roman" w:hAnsi="Tahoma" w:cs="Tahoma"/>
          <w:color w:val="000000"/>
          <w:sz w:val="18"/>
          <w:szCs w:val="18"/>
        </w:rPr>
      </w:pPr>
      <w:r w:rsidRPr="00596888">
        <w:rPr>
          <w:rFonts w:ascii="Tahoma" w:eastAsia="Times New Roman" w:hAnsi="Tahoma" w:cs="Tahoma"/>
          <w:color w:val="000000"/>
          <w:sz w:val="18"/>
          <w:szCs w:val="18"/>
        </w:rPr>
        <w:t>working with the rest of the team to develop an appropriate IEP that utilizes your child’s strengths to meet his/her needs in the least restrictive environment</w:t>
      </w:r>
    </w:p>
    <w:p w:rsidR="00596888" w:rsidRPr="00596888" w:rsidRDefault="00596888" w:rsidP="00596888">
      <w:pPr>
        <w:shd w:val="clear" w:color="auto" w:fill="FFFFFF"/>
        <w:spacing w:after="225" w:line="360" w:lineRule="auto"/>
        <w:rPr>
          <w:rFonts w:ascii="Tahoma" w:eastAsia="Times New Roman" w:hAnsi="Tahoma" w:cs="Tahoma"/>
          <w:color w:val="000000"/>
          <w:sz w:val="18"/>
          <w:szCs w:val="18"/>
        </w:rPr>
      </w:pPr>
      <w:r w:rsidRPr="00596888">
        <w:rPr>
          <w:rFonts w:ascii="Tahoma" w:eastAsia="Times New Roman" w:hAnsi="Tahoma" w:cs="Tahoma"/>
          <w:b/>
          <w:bCs/>
          <w:color w:val="000000"/>
          <w:sz w:val="18"/>
          <w:szCs w:val="18"/>
        </w:rPr>
        <w:t>Discussion with All Other Team Members On:</w:t>
      </w:r>
    </w:p>
    <w:p w:rsidR="00596888" w:rsidRPr="00596888" w:rsidRDefault="00596888" w:rsidP="00596888">
      <w:pPr>
        <w:numPr>
          <w:ilvl w:val="0"/>
          <w:numId w:val="7"/>
        </w:numPr>
        <w:shd w:val="clear" w:color="auto" w:fill="FFFFFF"/>
        <w:spacing w:after="120" w:line="360" w:lineRule="auto"/>
        <w:ind w:left="225"/>
        <w:rPr>
          <w:rFonts w:ascii="Tahoma" w:eastAsia="Times New Roman" w:hAnsi="Tahoma" w:cs="Tahoma"/>
          <w:color w:val="000000"/>
          <w:sz w:val="18"/>
          <w:szCs w:val="18"/>
        </w:rPr>
      </w:pPr>
      <w:r w:rsidRPr="00596888">
        <w:rPr>
          <w:rFonts w:ascii="Tahoma" w:eastAsia="Times New Roman" w:hAnsi="Tahoma" w:cs="Tahoma"/>
          <w:color w:val="000000"/>
          <w:sz w:val="18"/>
          <w:szCs w:val="18"/>
        </w:rPr>
        <w:t>your child’s strengths, needs and current levels of performance;</w:t>
      </w:r>
    </w:p>
    <w:p w:rsidR="00596888" w:rsidRPr="00596888" w:rsidRDefault="00596888" w:rsidP="00596888">
      <w:pPr>
        <w:numPr>
          <w:ilvl w:val="0"/>
          <w:numId w:val="7"/>
        </w:numPr>
        <w:shd w:val="clear" w:color="auto" w:fill="FFFFFF"/>
        <w:spacing w:after="120" w:line="360" w:lineRule="auto"/>
        <w:ind w:left="225"/>
        <w:rPr>
          <w:rFonts w:ascii="Tahoma" w:eastAsia="Times New Roman" w:hAnsi="Tahoma" w:cs="Tahoma"/>
          <w:color w:val="000000"/>
          <w:sz w:val="18"/>
          <w:szCs w:val="18"/>
        </w:rPr>
      </w:pPr>
      <w:r w:rsidRPr="00596888">
        <w:rPr>
          <w:rFonts w:ascii="Tahoma" w:eastAsia="Times New Roman" w:hAnsi="Tahoma" w:cs="Tahoma"/>
          <w:color w:val="000000"/>
          <w:sz w:val="18"/>
          <w:szCs w:val="18"/>
        </w:rPr>
        <w:t>what your child’s progress has been in meeting the goals and objectives of the IEP that is being reviewed;</w:t>
      </w:r>
    </w:p>
    <w:p w:rsidR="00596888" w:rsidRPr="00596888" w:rsidRDefault="00596888" w:rsidP="00596888">
      <w:pPr>
        <w:numPr>
          <w:ilvl w:val="0"/>
          <w:numId w:val="7"/>
        </w:numPr>
        <w:shd w:val="clear" w:color="auto" w:fill="FFFFFF"/>
        <w:spacing w:after="120" w:line="360" w:lineRule="auto"/>
        <w:ind w:left="225"/>
        <w:rPr>
          <w:rFonts w:ascii="Tahoma" w:eastAsia="Times New Roman" w:hAnsi="Tahoma" w:cs="Tahoma"/>
          <w:color w:val="000000"/>
          <w:sz w:val="18"/>
          <w:szCs w:val="18"/>
        </w:rPr>
      </w:pPr>
      <w:r w:rsidRPr="00596888">
        <w:rPr>
          <w:rFonts w:ascii="Tahoma" w:eastAsia="Times New Roman" w:hAnsi="Tahoma" w:cs="Tahoma"/>
          <w:color w:val="000000"/>
          <w:sz w:val="18"/>
          <w:szCs w:val="18"/>
        </w:rPr>
        <w:t>accommodations and/or modifications needed for your child to benefit from instruction in the general classroom or other instructional setting;</w:t>
      </w:r>
    </w:p>
    <w:p w:rsidR="00596888" w:rsidRPr="00596888" w:rsidRDefault="00596888" w:rsidP="00596888">
      <w:pPr>
        <w:numPr>
          <w:ilvl w:val="0"/>
          <w:numId w:val="7"/>
        </w:numPr>
        <w:shd w:val="clear" w:color="auto" w:fill="FFFFFF"/>
        <w:spacing w:after="120" w:line="360" w:lineRule="auto"/>
        <w:ind w:left="225"/>
        <w:rPr>
          <w:rFonts w:ascii="Tahoma" w:eastAsia="Times New Roman" w:hAnsi="Tahoma" w:cs="Tahoma"/>
          <w:color w:val="000000"/>
          <w:sz w:val="18"/>
          <w:szCs w:val="18"/>
        </w:rPr>
      </w:pPr>
      <w:r w:rsidRPr="00596888">
        <w:rPr>
          <w:rFonts w:ascii="Tahoma" w:eastAsia="Times New Roman" w:hAnsi="Tahoma" w:cs="Tahoma"/>
          <w:color w:val="000000"/>
          <w:sz w:val="18"/>
          <w:szCs w:val="18"/>
        </w:rPr>
        <w:t>what portion of the program, if any, needs to be in a setting other than the general curriculum regardless of instructional setting;</w:t>
      </w:r>
    </w:p>
    <w:p w:rsidR="00596888" w:rsidRPr="00596888" w:rsidRDefault="00596888" w:rsidP="00596888">
      <w:pPr>
        <w:numPr>
          <w:ilvl w:val="0"/>
          <w:numId w:val="7"/>
        </w:numPr>
        <w:shd w:val="clear" w:color="auto" w:fill="FFFFFF"/>
        <w:spacing w:after="120" w:line="360" w:lineRule="auto"/>
        <w:ind w:left="225"/>
        <w:rPr>
          <w:rFonts w:ascii="Tahoma" w:eastAsia="Times New Roman" w:hAnsi="Tahoma" w:cs="Tahoma"/>
          <w:color w:val="000000"/>
          <w:sz w:val="18"/>
          <w:szCs w:val="18"/>
        </w:rPr>
      </w:pPr>
      <w:r w:rsidRPr="00596888">
        <w:rPr>
          <w:rFonts w:ascii="Tahoma" w:eastAsia="Times New Roman" w:hAnsi="Tahoma" w:cs="Tahoma"/>
          <w:color w:val="000000"/>
          <w:sz w:val="18"/>
          <w:szCs w:val="18"/>
        </w:rPr>
        <w:t>filling out the Least Restrictive Environment (LRE) checklist;</w:t>
      </w:r>
    </w:p>
    <w:p w:rsidR="00596888" w:rsidRPr="00596888" w:rsidRDefault="00596888" w:rsidP="00596888">
      <w:pPr>
        <w:numPr>
          <w:ilvl w:val="0"/>
          <w:numId w:val="7"/>
        </w:numPr>
        <w:shd w:val="clear" w:color="auto" w:fill="FFFFFF"/>
        <w:spacing w:after="120" w:line="360" w:lineRule="auto"/>
        <w:ind w:left="225"/>
        <w:rPr>
          <w:rFonts w:ascii="Tahoma" w:eastAsia="Times New Roman" w:hAnsi="Tahoma" w:cs="Tahoma"/>
          <w:color w:val="000000"/>
          <w:sz w:val="18"/>
          <w:szCs w:val="18"/>
        </w:rPr>
      </w:pPr>
      <w:r w:rsidRPr="00596888">
        <w:rPr>
          <w:rFonts w:ascii="Tahoma" w:eastAsia="Times New Roman" w:hAnsi="Tahoma" w:cs="Tahoma"/>
          <w:color w:val="000000"/>
          <w:sz w:val="18"/>
          <w:szCs w:val="18"/>
        </w:rPr>
        <w:t>your child’s access to school-sponsored extracurricular activities;</w:t>
      </w:r>
    </w:p>
    <w:p w:rsidR="00596888" w:rsidRPr="00596888" w:rsidRDefault="00596888" w:rsidP="00596888">
      <w:pPr>
        <w:numPr>
          <w:ilvl w:val="0"/>
          <w:numId w:val="7"/>
        </w:numPr>
        <w:shd w:val="clear" w:color="auto" w:fill="FFFFFF"/>
        <w:spacing w:after="120" w:line="360" w:lineRule="auto"/>
        <w:ind w:left="225"/>
        <w:rPr>
          <w:rFonts w:ascii="Tahoma" w:eastAsia="Times New Roman" w:hAnsi="Tahoma" w:cs="Tahoma"/>
          <w:color w:val="000000"/>
          <w:sz w:val="18"/>
          <w:szCs w:val="18"/>
        </w:rPr>
      </w:pPr>
      <w:r w:rsidRPr="00596888">
        <w:rPr>
          <w:rFonts w:ascii="Tahoma" w:eastAsia="Times New Roman" w:hAnsi="Tahoma" w:cs="Tahoma"/>
          <w:color w:val="000000"/>
          <w:sz w:val="18"/>
          <w:szCs w:val="18"/>
        </w:rPr>
        <w:t>your child’s level of participation in statewide assessments;</w:t>
      </w:r>
    </w:p>
    <w:p w:rsidR="00596888" w:rsidRPr="00596888" w:rsidRDefault="00596888" w:rsidP="00596888">
      <w:pPr>
        <w:numPr>
          <w:ilvl w:val="0"/>
          <w:numId w:val="7"/>
        </w:numPr>
        <w:shd w:val="clear" w:color="auto" w:fill="FFFFFF"/>
        <w:spacing w:after="120" w:line="360" w:lineRule="auto"/>
        <w:ind w:left="225"/>
        <w:rPr>
          <w:rFonts w:ascii="Tahoma" w:eastAsia="Times New Roman" w:hAnsi="Tahoma" w:cs="Tahoma"/>
          <w:color w:val="000000"/>
          <w:sz w:val="18"/>
          <w:szCs w:val="18"/>
        </w:rPr>
      </w:pPr>
      <w:r w:rsidRPr="00596888">
        <w:rPr>
          <w:rFonts w:ascii="Tahoma" w:eastAsia="Times New Roman" w:hAnsi="Tahoma" w:cs="Tahoma"/>
          <w:color w:val="000000"/>
          <w:sz w:val="18"/>
          <w:szCs w:val="18"/>
        </w:rPr>
        <w:t>when and how you and staff members will communicate with your child about his/her progress;</w:t>
      </w:r>
    </w:p>
    <w:p w:rsidR="00596888" w:rsidRPr="00596888" w:rsidRDefault="00596888" w:rsidP="00596888">
      <w:pPr>
        <w:numPr>
          <w:ilvl w:val="0"/>
          <w:numId w:val="7"/>
        </w:numPr>
        <w:shd w:val="clear" w:color="auto" w:fill="FFFFFF"/>
        <w:spacing w:after="120" w:line="360" w:lineRule="auto"/>
        <w:ind w:left="225"/>
        <w:rPr>
          <w:rFonts w:ascii="Tahoma" w:eastAsia="Times New Roman" w:hAnsi="Tahoma" w:cs="Tahoma"/>
          <w:color w:val="000000"/>
          <w:sz w:val="18"/>
          <w:szCs w:val="18"/>
        </w:rPr>
      </w:pPr>
      <w:r w:rsidRPr="00596888">
        <w:rPr>
          <w:rFonts w:ascii="Tahoma" w:eastAsia="Times New Roman" w:hAnsi="Tahoma" w:cs="Tahoma"/>
          <w:color w:val="000000"/>
          <w:sz w:val="18"/>
          <w:szCs w:val="18"/>
        </w:rPr>
        <w:t>how all staff members providing services to your child will have access to the IEP;</w:t>
      </w:r>
    </w:p>
    <w:p w:rsidR="00596888" w:rsidRPr="00596888" w:rsidRDefault="00596888" w:rsidP="00596888">
      <w:pPr>
        <w:numPr>
          <w:ilvl w:val="0"/>
          <w:numId w:val="7"/>
        </w:numPr>
        <w:shd w:val="clear" w:color="auto" w:fill="FFFFFF"/>
        <w:spacing w:after="120" w:line="360" w:lineRule="auto"/>
        <w:ind w:left="225"/>
        <w:rPr>
          <w:rFonts w:ascii="Tahoma" w:eastAsia="Times New Roman" w:hAnsi="Tahoma" w:cs="Tahoma"/>
          <w:color w:val="000000"/>
          <w:sz w:val="18"/>
          <w:szCs w:val="18"/>
        </w:rPr>
      </w:pPr>
      <w:r w:rsidRPr="00596888">
        <w:rPr>
          <w:rFonts w:ascii="Tahoma" w:eastAsia="Times New Roman" w:hAnsi="Tahoma" w:cs="Tahoma"/>
          <w:color w:val="000000"/>
          <w:sz w:val="18"/>
          <w:szCs w:val="18"/>
        </w:rPr>
        <w:t>the tasks for which individual members of the team are responsible (including you and your child);</w:t>
      </w:r>
    </w:p>
    <w:p w:rsidR="00596888" w:rsidRPr="00596888" w:rsidRDefault="00596888" w:rsidP="00596888">
      <w:pPr>
        <w:numPr>
          <w:ilvl w:val="0"/>
          <w:numId w:val="7"/>
        </w:numPr>
        <w:shd w:val="clear" w:color="auto" w:fill="FFFFFF"/>
        <w:spacing w:after="120" w:line="360" w:lineRule="auto"/>
        <w:ind w:left="225"/>
        <w:rPr>
          <w:rFonts w:ascii="Tahoma" w:eastAsia="Times New Roman" w:hAnsi="Tahoma" w:cs="Tahoma"/>
          <w:color w:val="000000"/>
          <w:sz w:val="18"/>
          <w:szCs w:val="18"/>
        </w:rPr>
      </w:pPr>
      <w:r w:rsidRPr="00596888">
        <w:rPr>
          <w:rFonts w:ascii="Tahoma" w:eastAsia="Times New Roman" w:hAnsi="Tahoma" w:cs="Tahoma"/>
          <w:color w:val="000000"/>
          <w:sz w:val="18"/>
          <w:szCs w:val="18"/>
        </w:rPr>
        <w:t>when the PPT will reconvene if additional time is needed;</w:t>
      </w:r>
    </w:p>
    <w:p w:rsidR="00596888" w:rsidRPr="00596888" w:rsidRDefault="00596888" w:rsidP="00596888">
      <w:pPr>
        <w:numPr>
          <w:ilvl w:val="0"/>
          <w:numId w:val="7"/>
        </w:numPr>
        <w:shd w:val="clear" w:color="auto" w:fill="FFFFFF"/>
        <w:spacing w:after="120" w:line="360" w:lineRule="auto"/>
        <w:ind w:left="225"/>
        <w:rPr>
          <w:rFonts w:ascii="Tahoma" w:eastAsia="Times New Roman" w:hAnsi="Tahoma" w:cs="Tahoma"/>
          <w:color w:val="000000"/>
          <w:sz w:val="18"/>
          <w:szCs w:val="18"/>
        </w:rPr>
      </w:pPr>
      <w:r w:rsidRPr="00596888">
        <w:rPr>
          <w:rFonts w:ascii="Tahoma" w:eastAsia="Times New Roman" w:hAnsi="Tahoma" w:cs="Tahoma"/>
          <w:color w:val="000000"/>
          <w:sz w:val="18"/>
          <w:szCs w:val="18"/>
        </w:rPr>
        <w:t>whether there is a need for an Assistive Technology Evaluation;</w:t>
      </w:r>
    </w:p>
    <w:p w:rsidR="00596888" w:rsidRPr="00596888" w:rsidRDefault="00596888" w:rsidP="00596888">
      <w:pPr>
        <w:numPr>
          <w:ilvl w:val="0"/>
          <w:numId w:val="7"/>
        </w:numPr>
        <w:shd w:val="clear" w:color="auto" w:fill="FFFFFF"/>
        <w:spacing w:after="120" w:line="360" w:lineRule="auto"/>
        <w:ind w:left="225"/>
        <w:rPr>
          <w:rFonts w:ascii="Tahoma" w:eastAsia="Times New Roman" w:hAnsi="Tahoma" w:cs="Tahoma"/>
          <w:color w:val="000000"/>
          <w:sz w:val="18"/>
          <w:szCs w:val="18"/>
        </w:rPr>
      </w:pPr>
      <w:r w:rsidRPr="00596888">
        <w:rPr>
          <w:rFonts w:ascii="Tahoma" w:eastAsia="Times New Roman" w:hAnsi="Tahoma" w:cs="Tahoma"/>
          <w:color w:val="000000"/>
          <w:sz w:val="18"/>
          <w:szCs w:val="18"/>
        </w:rPr>
        <w:t>whether there is a need for Extended School Year Services;</w:t>
      </w:r>
    </w:p>
    <w:p w:rsidR="00596888" w:rsidRPr="00596888" w:rsidRDefault="00596888" w:rsidP="00596888">
      <w:pPr>
        <w:numPr>
          <w:ilvl w:val="0"/>
          <w:numId w:val="7"/>
        </w:numPr>
        <w:shd w:val="clear" w:color="auto" w:fill="FFFFFF"/>
        <w:spacing w:after="120" w:line="360" w:lineRule="auto"/>
        <w:ind w:left="225"/>
        <w:rPr>
          <w:rFonts w:ascii="Tahoma" w:eastAsia="Times New Roman" w:hAnsi="Tahoma" w:cs="Tahoma"/>
          <w:color w:val="000000"/>
          <w:sz w:val="18"/>
          <w:szCs w:val="18"/>
        </w:rPr>
      </w:pPr>
      <w:proofErr w:type="gramStart"/>
      <w:r w:rsidRPr="00596888">
        <w:rPr>
          <w:rFonts w:ascii="Tahoma" w:eastAsia="Times New Roman" w:hAnsi="Tahoma" w:cs="Tahoma"/>
          <w:color w:val="000000"/>
          <w:sz w:val="18"/>
          <w:szCs w:val="18"/>
        </w:rPr>
        <w:t>whether</w:t>
      </w:r>
      <w:proofErr w:type="gramEnd"/>
      <w:r w:rsidRPr="00596888">
        <w:rPr>
          <w:rFonts w:ascii="Tahoma" w:eastAsia="Times New Roman" w:hAnsi="Tahoma" w:cs="Tahoma"/>
          <w:color w:val="000000"/>
          <w:sz w:val="18"/>
          <w:szCs w:val="18"/>
        </w:rPr>
        <w:t xml:space="preserve"> your child is of appropriate age to begin formally planning for transition to the adult world.</w:t>
      </w:r>
    </w:p>
    <w:p w:rsidR="00596888" w:rsidRPr="00596888" w:rsidRDefault="00596888" w:rsidP="00596888">
      <w:pPr>
        <w:shd w:val="clear" w:color="auto" w:fill="FFFFFF"/>
        <w:spacing w:after="225" w:line="360" w:lineRule="auto"/>
        <w:rPr>
          <w:rFonts w:ascii="Tahoma" w:eastAsia="Times New Roman" w:hAnsi="Tahoma" w:cs="Tahoma"/>
          <w:color w:val="000000"/>
          <w:sz w:val="18"/>
          <w:szCs w:val="18"/>
        </w:rPr>
      </w:pPr>
      <w:r w:rsidRPr="00596888">
        <w:rPr>
          <w:rFonts w:ascii="Tahoma" w:eastAsia="Times New Roman" w:hAnsi="Tahoma" w:cs="Tahoma"/>
          <w:b/>
          <w:bCs/>
          <w:color w:val="000000"/>
          <w:sz w:val="18"/>
          <w:szCs w:val="18"/>
        </w:rPr>
        <w:t>If Agreement Has Not Been Reached:</w:t>
      </w:r>
    </w:p>
    <w:p w:rsidR="00596888" w:rsidRPr="00596888" w:rsidRDefault="00596888" w:rsidP="00596888">
      <w:pPr>
        <w:numPr>
          <w:ilvl w:val="0"/>
          <w:numId w:val="8"/>
        </w:numPr>
        <w:shd w:val="clear" w:color="auto" w:fill="FFFFFF"/>
        <w:spacing w:after="120" w:line="360" w:lineRule="auto"/>
        <w:ind w:left="225"/>
        <w:rPr>
          <w:rFonts w:ascii="Tahoma" w:eastAsia="Times New Roman" w:hAnsi="Tahoma" w:cs="Tahoma"/>
          <w:color w:val="000000"/>
          <w:sz w:val="18"/>
          <w:szCs w:val="18"/>
        </w:rPr>
      </w:pPr>
      <w:r w:rsidRPr="00596888">
        <w:rPr>
          <w:rFonts w:ascii="Tahoma" w:eastAsia="Times New Roman" w:hAnsi="Tahoma" w:cs="Tahoma"/>
          <w:color w:val="000000"/>
          <w:sz w:val="18"/>
          <w:szCs w:val="18"/>
        </w:rPr>
        <w:t>check to make sure the written prior notice section of the meeting paperwork (page 3) has been discussed by the team and filled in; and</w:t>
      </w:r>
    </w:p>
    <w:p w:rsidR="00596888" w:rsidRPr="00596888" w:rsidRDefault="00596888" w:rsidP="00596888">
      <w:pPr>
        <w:numPr>
          <w:ilvl w:val="0"/>
          <w:numId w:val="8"/>
        </w:numPr>
        <w:shd w:val="clear" w:color="auto" w:fill="FFFFFF"/>
        <w:spacing w:after="120" w:line="360" w:lineRule="auto"/>
        <w:ind w:left="225"/>
        <w:rPr>
          <w:rFonts w:ascii="Tahoma" w:eastAsia="Times New Roman" w:hAnsi="Tahoma" w:cs="Tahoma"/>
          <w:color w:val="000000"/>
          <w:sz w:val="18"/>
          <w:szCs w:val="18"/>
        </w:rPr>
      </w:pPr>
      <w:proofErr w:type="gramStart"/>
      <w:r w:rsidRPr="00596888">
        <w:rPr>
          <w:rFonts w:ascii="Tahoma" w:eastAsia="Times New Roman" w:hAnsi="Tahoma" w:cs="Tahoma"/>
          <w:color w:val="000000"/>
          <w:sz w:val="18"/>
          <w:szCs w:val="18"/>
        </w:rPr>
        <w:t>ask</w:t>
      </w:r>
      <w:proofErr w:type="gramEnd"/>
      <w:r w:rsidRPr="00596888">
        <w:rPr>
          <w:rFonts w:ascii="Tahoma" w:eastAsia="Times New Roman" w:hAnsi="Tahoma" w:cs="Tahoma"/>
          <w:color w:val="000000"/>
          <w:sz w:val="18"/>
          <w:szCs w:val="18"/>
        </w:rPr>
        <w:t xml:space="preserve"> questions that you need to so that you understand why an agreement was not reached.</w:t>
      </w:r>
    </w:p>
    <w:p w:rsidR="00596888" w:rsidRPr="00596888" w:rsidRDefault="00596888" w:rsidP="00596888">
      <w:pPr>
        <w:shd w:val="clear" w:color="auto" w:fill="FFFFFF"/>
        <w:spacing w:before="300" w:after="150" w:line="360" w:lineRule="auto"/>
        <w:outlineLvl w:val="4"/>
        <w:rPr>
          <w:rFonts w:ascii="Tahoma" w:eastAsia="Times New Roman" w:hAnsi="Tahoma" w:cs="Tahoma"/>
          <w:b/>
          <w:bCs/>
          <w:color w:val="4E739C"/>
          <w:sz w:val="20"/>
          <w:szCs w:val="20"/>
        </w:rPr>
      </w:pPr>
      <w:r w:rsidRPr="00596888">
        <w:rPr>
          <w:rFonts w:ascii="Tahoma" w:eastAsia="Times New Roman" w:hAnsi="Tahoma" w:cs="Tahoma"/>
          <w:b/>
          <w:bCs/>
          <w:color w:val="4E739C"/>
          <w:sz w:val="20"/>
          <w:szCs w:val="20"/>
        </w:rPr>
        <w:t>After the PPT Meeting:</w:t>
      </w:r>
    </w:p>
    <w:p w:rsidR="00596888" w:rsidRPr="00596888" w:rsidRDefault="00596888" w:rsidP="00596888">
      <w:pPr>
        <w:numPr>
          <w:ilvl w:val="0"/>
          <w:numId w:val="9"/>
        </w:numPr>
        <w:shd w:val="clear" w:color="auto" w:fill="FFFFFF"/>
        <w:spacing w:after="120" w:line="360" w:lineRule="auto"/>
        <w:ind w:left="225"/>
        <w:rPr>
          <w:rFonts w:ascii="Tahoma" w:eastAsia="Times New Roman" w:hAnsi="Tahoma" w:cs="Tahoma"/>
          <w:color w:val="000000"/>
          <w:sz w:val="18"/>
          <w:szCs w:val="18"/>
        </w:rPr>
      </w:pPr>
      <w:r w:rsidRPr="00596888">
        <w:rPr>
          <w:rFonts w:ascii="Tahoma" w:eastAsia="Times New Roman" w:hAnsi="Tahoma" w:cs="Tahoma"/>
          <w:color w:val="000000"/>
          <w:sz w:val="18"/>
          <w:szCs w:val="18"/>
        </w:rPr>
        <w:t>review the IEP received from the school for accuracy; and</w:t>
      </w:r>
    </w:p>
    <w:p w:rsidR="00596888" w:rsidRPr="00596888" w:rsidRDefault="00596888" w:rsidP="00596888">
      <w:pPr>
        <w:numPr>
          <w:ilvl w:val="0"/>
          <w:numId w:val="9"/>
        </w:numPr>
        <w:shd w:val="clear" w:color="auto" w:fill="FFFFFF"/>
        <w:spacing w:after="120" w:line="360" w:lineRule="auto"/>
        <w:ind w:left="225"/>
        <w:rPr>
          <w:rFonts w:ascii="Tahoma" w:eastAsia="Times New Roman" w:hAnsi="Tahoma" w:cs="Tahoma"/>
          <w:color w:val="000000"/>
          <w:sz w:val="18"/>
          <w:szCs w:val="18"/>
        </w:rPr>
      </w:pPr>
      <w:proofErr w:type="gramStart"/>
      <w:r w:rsidRPr="00596888">
        <w:rPr>
          <w:rFonts w:ascii="Tahoma" w:eastAsia="Times New Roman" w:hAnsi="Tahoma" w:cs="Tahoma"/>
          <w:color w:val="000000"/>
          <w:sz w:val="18"/>
          <w:szCs w:val="18"/>
        </w:rPr>
        <w:t>follow</w:t>
      </w:r>
      <w:proofErr w:type="gramEnd"/>
      <w:r w:rsidRPr="00596888">
        <w:rPr>
          <w:rFonts w:ascii="Tahoma" w:eastAsia="Times New Roman" w:hAnsi="Tahoma" w:cs="Tahoma"/>
          <w:color w:val="000000"/>
          <w:sz w:val="18"/>
          <w:szCs w:val="18"/>
        </w:rPr>
        <w:t xml:space="preserve"> through on all home activities that will support school efforts and tasks that you, as a team member, have agreed to undertake.</w:t>
      </w:r>
    </w:p>
    <w:p w:rsidR="00596888" w:rsidRPr="00596888" w:rsidRDefault="00596888" w:rsidP="00596888">
      <w:pPr>
        <w:shd w:val="clear" w:color="auto" w:fill="FFFFFF"/>
        <w:spacing w:after="225" w:line="360" w:lineRule="auto"/>
        <w:rPr>
          <w:rFonts w:ascii="Tahoma" w:eastAsia="Times New Roman" w:hAnsi="Tahoma" w:cs="Tahoma"/>
          <w:color w:val="000000"/>
          <w:sz w:val="18"/>
          <w:szCs w:val="18"/>
        </w:rPr>
      </w:pPr>
      <w:proofErr w:type="gramStart"/>
      <w:r w:rsidRPr="00596888">
        <w:rPr>
          <w:rFonts w:ascii="Tahoma" w:eastAsia="Times New Roman" w:hAnsi="Tahoma" w:cs="Tahoma"/>
          <w:color w:val="000000"/>
          <w:sz w:val="18"/>
          <w:szCs w:val="18"/>
        </w:rPr>
        <w:t>Developed by the CT Parent Work Group and CT Department of Education.</w:t>
      </w:r>
      <w:proofErr w:type="gramEnd"/>
    </w:p>
    <w:p w:rsidR="00596888" w:rsidRPr="00596888" w:rsidRDefault="00596888" w:rsidP="00596888">
      <w:pPr>
        <w:shd w:val="clear" w:color="auto" w:fill="FFFFFF"/>
        <w:spacing w:line="360" w:lineRule="auto"/>
        <w:rPr>
          <w:rFonts w:ascii="Tahoma" w:eastAsia="Times New Roman" w:hAnsi="Tahoma" w:cs="Tahoma"/>
          <w:color w:val="000000"/>
          <w:sz w:val="18"/>
          <w:szCs w:val="18"/>
        </w:rPr>
      </w:pPr>
      <w:bookmarkStart w:id="0" w:name="_GoBack"/>
      <w:bookmarkEnd w:id="0"/>
    </w:p>
    <w:p w:rsidR="002C4291" w:rsidRDefault="002C4291"/>
    <w:sectPr w:rsidR="002C4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8E7"/>
    <w:multiLevelType w:val="multilevel"/>
    <w:tmpl w:val="2156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40C0F"/>
    <w:multiLevelType w:val="multilevel"/>
    <w:tmpl w:val="A050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7355F"/>
    <w:multiLevelType w:val="multilevel"/>
    <w:tmpl w:val="5D3E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E97C16"/>
    <w:multiLevelType w:val="multilevel"/>
    <w:tmpl w:val="7182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B77C41"/>
    <w:multiLevelType w:val="multilevel"/>
    <w:tmpl w:val="4BAC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FA587B"/>
    <w:multiLevelType w:val="multilevel"/>
    <w:tmpl w:val="55306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88357B"/>
    <w:multiLevelType w:val="multilevel"/>
    <w:tmpl w:val="C178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B54B47"/>
    <w:multiLevelType w:val="multilevel"/>
    <w:tmpl w:val="500C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8C679F"/>
    <w:multiLevelType w:val="multilevel"/>
    <w:tmpl w:val="F25E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0"/>
  </w:num>
  <w:num w:numId="4">
    <w:abstractNumId w:val="5"/>
  </w:num>
  <w:num w:numId="5">
    <w:abstractNumId w:val="1"/>
  </w:num>
  <w:num w:numId="6">
    <w:abstractNumId w:val="3"/>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888"/>
    <w:rsid w:val="002C4291"/>
    <w:rsid w:val="0059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6888"/>
    <w:rPr>
      <w:b/>
      <w:bCs/>
      <w:strike w:val="0"/>
      <w:dstrike w:val="0"/>
      <w:color w:val="690702"/>
      <w:u w:val="none"/>
      <w:effect w:val="none"/>
    </w:rPr>
  </w:style>
  <w:style w:type="character" w:styleId="Strong">
    <w:name w:val="Strong"/>
    <w:basedOn w:val="DefaultParagraphFont"/>
    <w:uiPriority w:val="22"/>
    <w:qFormat/>
    <w:rsid w:val="00596888"/>
    <w:rPr>
      <w:b/>
      <w:bCs/>
    </w:rPr>
  </w:style>
  <w:style w:type="paragraph" w:styleId="BalloonText">
    <w:name w:val="Balloon Text"/>
    <w:basedOn w:val="Normal"/>
    <w:link w:val="BalloonTextChar"/>
    <w:uiPriority w:val="99"/>
    <w:semiHidden/>
    <w:unhideWhenUsed/>
    <w:rsid w:val="00596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8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6888"/>
    <w:rPr>
      <w:b/>
      <w:bCs/>
      <w:strike w:val="0"/>
      <w:dstrike w:val="0"/>
      <w:color w:val="690702"/>
      <w:u w:val="none"/>
      <w:effect w:val="none"/>
    </w:rPr>
  </w:style>
  <w:style w:type="character" w:styleId="Strong">
    <w:name w:val="Strong"/>
    <w:basedOn w:val="DefaultParagraphFont"/>
    <w:uiPriority w:val="22"/>
    <w:qFormat/>
    <w:rsid w:val="00596888"/>
    <w:rPr>
      <w:b/>
      <w:bCs/>
    </w:rPr>
  </w:style>
  <w:style w:type="paragraph" w:styleId="BalloonText">
    <w:name w:val="Balloon Text"/>
    <w:basedOn w:val="Normal"/>
    <w:link w:val="BalloonTextChar"/>
    <w:uiPriority w:val="99"/>
    <w:semiHidden/>
    <w:unhideWhenUsed/>
    <w:rsid w:val="00596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8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12735">
      <w:bodyDiv w:val="1"/>
      <w:marLeft w:val="0"/>
      <w:marRight w:val="0"/>
      <w:marTop w:val="0"/>
      <w:marBottom w:val="0"/>
      <w:divBdr>
        <w:top w:val="none" w:sz="0" w:space="0" w:color="auto"/>
        <w:left w:val="none" w:sz="0" w:space="0" w:color="auto"/>
        <w:bottom w:val="none" w:sz="0" w:space="0" w:color="auto"/>
        <w:right w:val="none" w:sz="0" w:space="0" w:color="auto"/>
      </w:divBdr>
      <w:divsChild>
        <w:div w:id="1706711066">
          <w:marLeft w:val="0"/>
          <w:marRight w:val="0"/>
          <w:marTop w:val="150"/>
          <w:marBottom w:val="105"/>
          <w:divBdr>
            <w:top w:val="single" w:sz="6" w:space="0" w:color="FFFFFF"/>
            <w:left w:val="single" w:sz="6" w:space="0" w:color="FFFFFF"/>
            <w:bottom w:val="single" w:sz="6" w:space="0" w:color="FFFFFF"/>
            <w:right w:val="single" w:sz="6" w:space="0" w:color="FFFFFF"/>
          </w:divBdr>
          <w:divsChild>
            <w:div w:id="1989090832">
              <w:marLeft w:val="0"/>
              <w:marRight w:val="0"/>
              <w:marTop w:val="0"/>
              <w:marBottom w:val="0"/>
              <w:divBdr>
                <w:top w:val="single" w:sz="48" w:space="19" w:color="C6E0F0"/>
                <w:left w:val="single" w:sz="48" w:space="15" w:color="C6E0F0"/>
                <w:bottom w:val="single" w:sz="48" w:space="19" w:color="C6E0F0"/>
                <w:right w:val="single" w:sz="48" w:space="15" w:color="C6E0F0"/>
              </w:divBdr>
              <w:divsChild>
                <w:div w:id="2022774732">
                  <w:marLeft w:val="0"/>
                  <w:marRight w:val="0"/>
                  <w:marTop w:val="0"/>
                  <w:marBottom w:val="0"/>
                  <w:divBdr>
                    <w:top w:val="none" w:sz="0" w:space="0" w:color="auto"/>
                    <w:left w:val="none" w:sz="0" w:space="0" w:color="auto"/>
                    <w:bottom w:val="none" w:sz="0" w:space="0" w:color="auto"/>
                    <w:right w:val="none" w:sz="0" w:space="0" w:color="auto"/>
                  </w:divBdr>
                  <w:divsChild>
                    <w:div w:id="429393466">
                      <w:marLeft w:val="0"/>
                      <w:marRight w:val="0"/>
                      <w:marTop w:val="0"/>
                      <w:marBottom w:val="300"/>
                      <w:divBdr>
                        <w:top w:val="none" w:sz="0" w:space="0" w:color="auto"/>
                        <w:left w:val="none" w:sz="0" w:space="0" w:color="auto"/>
                        <w:bottom w:val="none" w:sz="0" w:space="0" w:color="auto"/>
                        <w:right w:val="none" w:sz="0" w:space="0" w:color="auto"/>
                      </w:divBdr>
                      <w:divsChild>
                        <w:div w:id="6603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Keefe Deborah</dc:creator>
  <cp:lastModifiedBy>Keefe Deborah</cp:lastModifiedBy>
  <cp:revision>1</cp:revision>
  <cp:lastPrinted>2014-09-10T16:36:00Z</cp:lastPrinted>
  <dcterms:created xsi:type="dcterms:W3CDTF">2014-09-10T16:36:00Z</dcterms:created>
  <dcterms:modified xsi:type="dcterms:W3CDTF">2014-09-10T16:38:00Z</dcterms:modified>
</cp:coreProperties>
</file>